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7" w:rsidRPr="00CF5757" w:rsidRDefault="00CF5757" w:rsidP="00CF57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F575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просвещения РФ от 20 февраля 2020 г. № 59 “Об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организациях”</w:t>
      </w:r>
    </w:p>
    <w:p w:rsidR="00CF5757" w:rsidRPr="00CF5757" w:rsidRDefault="00CF5757" w:rsidP="00CF57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F575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просвещения РФ от 20 февраля 2020 г. № 59 “Об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организациях”</w:t>
      </w:r>
    </w:p>
    <w:p w:rsidR="00CF5757" w:rsidRPr="00CF5757" w:rsidRDefault="00CF5757" w:rsidP="00CF5757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F5757">
        <w:rPr>
          <w:rFonts w:ascii="Arial" w:eastAsia="Times New Roman" w:hAnsi="Arial" w:cs="Arial"/>
          <w:sz w:val="21"/>
          <w:szCs w:val="21"/>
          <w:lang w:eastAsia="ru-RU"/>
        </w:rPr>
        <w:t>28 мая 2020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End w:id="0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пунктом 3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2019, N 30, ст. 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  <w:proofErr w:type="gramEnd"/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CF5757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CF5757">
        <w:rPr>
          <w:rFonts w:ascii="Arial" w:eastAsia="Times New Roman" w:hAnsi="Arial" w:cs="Arial"/>
          <w:sz w:val="23"/>
          <w:szCs w:val="23"/>
          <w:lang w:eastAsia="ru-RU"/>
        </w:rPr>
        <w:t> 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 г. N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организациях высшего образования" (зарегистрирован Министерством юстиции Российской Федерации 13 августа 2014 г., регистрационный N 33576) и от 14 февраля 2018 г. N 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 г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>. N 658" (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зарегистрирован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Министерством юстиции Российской Федерации 25 апреля 2018 г., регистрационный N 50902).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CF5757" w:rsidRPr="00CF5757" w:rsidTr="00CF5757">
        <w:tc>
          <w:tcPr>
            <w:tcW w:w="2500" w:type="pct"/>
            <w:hideMark/>
          </w:tcPr>
          <w:p w:rsidR="00CF5757" w:rsidRPr="00CF5757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CF5757" w:rsidRPr="00CF5757" w:rsidRDefault="00CF5757" w:rsidP="00CF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Зарегистрировано в Минюсте РФ 26 мая 2020 г.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Регистрационный № 58468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_GoBack"/>
      <w:bookmarkEnd w:id="1"/>
      <w:r w:rsidRPr="00CF57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Приложение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УТВЕРЖДЕН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br/>
      </w:r>
      <w:hyperlink r:id="rId6" w:anchor="0" w:history="1">
        <w:r w:rsidRPr="00CF5757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CF5757">
        <w:rPr>
          <w:rFonts w:ascii="Arial" w:eastAsia="Times New Roman" w:hAnsi="Arial" w:cs="Arial"/>
          <w:sz w:val="23"/>
          <w:szCs w:val="23"/>
          <w:lang w:eastAsia="ru-RU"/>
        </w:rPr>
        <w:t> Министерства просвещения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br/>
        <w:t>от 20 февраля 2020 г. N 59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F57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</w:t>
      </w:r>
      <w:r w:rsidRPr="00CF57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обучающимися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наркотических средств и психотропных веществ.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</w:t>
      </w:r>
      <w:hyperlink r:id="rId7" w:anchor="1111" w:history="1">
        <w:r w:rsidRPr="00CF5757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CF575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утверждает расписание тестирования по классам (группам) и кабинетам (аудиториям);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6. Тестирование проводится методом получения информации на основании ответов на вопросы.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8. По форме ответа тестирование является письменным.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гарантирующих конфиденциальность и невозможность несанкционированного доступа к ним.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образовательных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организациях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обучающимися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наркотических средств и психотропных веществ;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>------------------------------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t> Пункт 2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4134).</w:t>
      </w:r>
    </w:p>
    <w:p w:rsidR="00CF5757" w:rsidRPr="00CF5757" w:rsidRDefault="00CF5757" w:rsidP="00CF57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" w:name="review"/>
      <w:bookmarkEnd w:id="2"/>
      <w:r w:rsidRPr="00CF575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Обзор документа</w:t>
      </w:r>
    </w:p>
    <w:p w:rsidR="00CF5757" w:rsidRPr="00CF5757" w:rsidRDefault="00CF5757" w:rsidP="00CF575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Минпросвещения</w:t>
      </w:r>
      <w:proofErr w:type="spell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определило новый порядок ежегодного социально-психологического тестирования лиц, обучающихся в школах и профессиональных образовательных организациях. О студентах вузах речь не идет. Цель тестирования - профилактика незаконного потребления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обучающимися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наркотиков.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Установлен минимальный возраст лиц - 13 лет. Тестирование проводится</w:t>
      </w:r>
      <w:r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начиная с 7 класса обучения в школе. Как и ранее, лица, достигшие 15 лет, проходят процедуру с их письменного информированного согласия, остальные - с согласия одного из родителей или иного законного представителя.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Тестирование проводится путем ответов на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вопросы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как в письменной, так и в электронной форме.</w:t>
      </w:r>
    </w:p>
    <w:p w:rsidR="00CF5757" w:rsidRPr="00CF5757" w:rsidRDefault="00CF5757" w:rsidP="00CF5757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Приказ вступает в силу с момента признания </w:t>
      </w:r>
      <w:proofErr w:type="gramStart"/>
      <w:r w:rsidRPr="00CF5757">
        <w:rPr>
          <w:rFonts w:ascii="Arial" w:eastAsia="Times New Roman" w:hAnsi="Arial" w:cs="Arial"/>
          <w:sz w:val="23"/>
          <w:szCs w:val="23"/>
          <w:lang w:eastAsia="ru-RU"/>
        </w:rPr>
        <w:t>утратившим</w:t>
      </w:r>
      <w:proofErr w:type="gramEnd"/>
      <w:r w:rsidRPr="00CF5757">
        <w:rPr>
          <w:rFonts w:ascii="Arial" w:eastAsia="Times New Roman" w:hAnsi="Arial" w:cs="Arial"/>
          <w:sz w:val="23"/>
          <w:szCs w:val="23"/>
          <w:lang w:eastAsia="ru-RU"/>
        </w:rPr>
        <w:t xml:space="preserve"> силу ранее утвержденного порядка.</w:t>
      </w:r>
    </w:p>
    <w:p w:rsidR="00DA75BD" w:rsidRPr="00CF5757" w:rsidRDefault="00CF5757"/>
    <w:sectPr w:rsidR="00DA75BD" w:rsidRPr="00C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CE"/>
    <w:rsid w:val="000C2463"/>
    <w:rsid w:val="00541DCE"/>
    <w:rsid w:val="00C6285B"/>
    <w:rsid w:val="00C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0788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078855/" TargetMode="External"/><Relationship Id="rId5" Type="http://schemas.openxmlformats.org/officeDocument/2006/relationships/hyperlink" Target="https://www.garant.ru/products/ipo/prime/doc/740788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2022-10-14T13:37:00Z</dcterms:created>
  <dcterms:modified xsi:type="dcterms:W3CDTF">2022-10-14T13:39:00Z</dcterms:modified>
</cp:coreProperties>
</file>